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仿宋_GB2312" w:hAnsi="宋体" w:eastAsia="仿宋_GB2312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kern w:val="0"/>
          <w:sz w:val="32"/>
          <w:szCs w:val="32"/>
        </w:rPr>
        <w:t>中证数据采购项目</w:t>
      </w:r>
    </w:p>
    <w:p>
      <w:pPr>
        <w:spacing w:line="560" w:lineRule="exact"/>
        <w:jc w:val="center"/>
        <w:rPr>
          <w:rFonts w:ascii="仿宋_GB2312" w:hAnsi="宋体" w:eastAsia="仿宋_GB2312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kern w:val="0"/>
          <w:sz w:val="32"/>
          <w:szCs w:val="32"/>
        </w:rPr>
        <w:t>信息公示表</w:t>
      </w:r>
    </w:p>
    <w:p>
      <w:pPr>
        <w:jc w:val="center"/>
        <w:rPr>
          <w:rFonts w:hint="eastAsia"/>
          <w:b/>
          <w:sz w:val="44"/>
          <w:szCs w:val="44"/>
        </w:rPr>
      </w:pPr>
    </w:p>
    <w:tbl>
      <w:tblPr>
        <w:tblStyle w:val="5"/>
        <w:tblW w:w="9520" w:type="dxa"/>
        <w:tblInd w:w="-7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5"/>
        <w:gridCol w:w="60"/>
        <w:gridCol w:w="783"/>
        <w:gridCol w:w="3296"/>
        <w:gridCol w:w="292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52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shd w:val="clear" w:color="auto" w:fill="99CC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621" w:hangingChars="32075"/>
              <w:jc w:val="left"/>
              <w:rPr>
                <w:rFonts w:hint="eastAsia"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Cs w:val="21"/>
              </w:rPr>
              <w:t>项目基本情况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515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 w:eastAsiaTheme="minorEastAsia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采购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日期</w:t>
            </w:r>
          </w:p>
        </w:tc>
        <w:tc>
          <w:tcPr>
            <w:tcW w:w="70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418"/>
              </w:tabs>
              <w:spacing w:before="0" w:beforeAutospacing="0" w:after="0" w:afterAutospacing="0"/>
              <w:ind w:left="-67358" w:leftChars="-32075" w:right="0" w:rightChars="0"/>
              <w:jc w:val="left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 xml:space="preserve">. 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ab/>
            </w:r>
            <w:r>
              <w:rPr>
                <w:rFonts w:hint="eastAsia" w:ascii="宋体" w:hAnsi="宋体"/>
                <w:color w:val="000000"/>
                <w:kern w:val="0"/>
                <w:szCs w:val="21"/>
                <w:highlight w:val="none"/>
                <w:lang w:val="en-US" w:eastAsia="zh-CN"/>
              </w:rPr>
              <w:t>2026年9月11日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515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采购项目名称</w:t>
            </w:r>
          </w:p>
        </w:tc>
        <w:tc>
          <w:tcPr>
            <w:tcW w:w="70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/>
                <w:color w:val="000000"/>
                <w:kern w:val="0"/>
                <w:szCs w:val="21"/>
                <w:lang w:val="en-US" w:eastAsia="zh-CN"/>
              </w:rPr>
              <w:t>中证数据监管大数据仓库数据质量评价检核功能建设项目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520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99CC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621" w:hangingChars="32075"/>
              <w:jc w:val="left"/>
              <w:rPr>
                <w:rFonts w:hint="eastAsia"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Cs w:val="21"/>
              </w:rPr>
              <w:t>采购情况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45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采购方式</w:t>
            </w:r>
          </w:p>
        </w:tc>
        <w:tc>
          <w:tcPr>
            <w:tcW w:w="7065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竞争性磋商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45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中选供应商</w:t>
            </w:r>
          </w:p>
        </w:tc>
        <w:tc>
          <w:tcPr>
            <w:tcW w:w="7065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北京数语科技有限公司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455" w:type="dxa"/>
            <w:vMerge w:val="restart"/>
            <w:tcBorders>
              <w:top w:val="single" w:color="auto" w:sz="4" w:space="0"/>
              <w:left w:val="single" w:color="auto" w:sz="8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候选供应商</w:t>
            </w:r>
          </w:p>
        </w:tc>
        <w:tc>
          <w:tcPr>
            <w:tcW w:w="7065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北京数语科技有限公司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455" w:type="dxa"/>
            <w:vMerge w:val="continue"/>
            <w:tcBorders>
              <w:left w:val="single" w:color="auto" w:sz="8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7065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数据易（北京）信息技术有限公司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455" w:type="dxa"/>
            <w:vMerge w:val="continue"/>
            <w:tcBorders>
              <w:left w:val="single" w:color="auto" w:sz="8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7065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北京杰倍思信息技术咨询有限公司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455" w:type="dxa"/>
            <w:vMerge w:val="continue"/>
            <w:tcBorders>
              <w:left w:val="single" w:color="auto" w:sz="8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7065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455" w:type="dxa"/>
            <w:vMerge w:val="continue"/>
            <w:tcBorders>
              <w:left w:val="single" w:color="auto" w:sz="8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7065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52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99CC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Cs w:val="21"/>
              </w:rPr>
              <w:t>合同签署情况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329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采购内容及数量</w:t>
            </w:r>
          </w:p>
        </w:tc>
        <w:tc>
          <w:tcPr>
            <w:tcW w:w="32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合同名称</w:t>
            </w:r>
          </w:p>
        </w:tc>
        <w:tc>
          <w:tcPr>
            <w:tcW w:w="29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合同金额（元）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7" w:hRule="atLeast"/>
        </w:trPr>
        <w:tc>
          <w:tcPr>
            <w:tcW w:w="329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textAlignment w:val="auto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t>按照合同约定，数语科技为我司实现配置数据库连接、配置评价检核规则、配置评价检核任务、执行评价检核任务、生成评价检核结果等5项功能需求</w:t>
            </w:r>
            <w:r>
              <w:rPr>
                <w:rFonts w:hint="eastAsia"/>
                <w:lang w:val="en-US" w:eastAsia="zh-CN"/>
              </w:rPr>
              <w:t>。</w:t>
            </w:r>
          </w:p>
        </w:tc>
        <w:tc>
          <w:tcPr>
            <w:tcW w:w="32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中证数据监管大数据仓库数据质量评价检核功能建设项目合同</w:t>
            </w:r>
          </w:p>
        </w:tc>
        <w:tc>
          <w:tcPr>
            <w:tcW w:w="29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center" w:pos="1504"/>
              </w:tabs>
              <w:spacing w:before="0" w:beforeAutospacing="0" w:after="0" w:afterAutospacing="0"/>
              <w:ind w:left="0" w:right="0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80000.00</w:t>
            </w:r>
            <w:bookmarkStart w:id="0" w:name="_GoBack"/>
            <w:bookmarkEnd w:id="0"/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3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559"/>
    <w:rsid w:val="00013272"/>
    <w:rsid w:val="0005059E"/>
    <w:rsid w:val="00060607"/>
    <w:rsid w:val="00076AC7"/>
    <w:rsid w:val="00082036"/>
    <w:rsid w:val="00097587"/>
    <w:rsid w:val="000C4ACE"/>
    <w:rsid w:val="00114CC7"/>
    <w:rsid w:val="0013254D"/>
    <w:rsid w:val="0013420E"/>
    <w:rsid w:val="001421AB"/>
    <w:rsid w:val="001568F9"/>
    <w:rsid w:val="00161B84"/>
    <w:rsid w:val="001861CA"/>
    <w:rsid w:val="002430B5"/>
    <w:rsid w:val="00282CB9"/>
    <w:rsid w:val="002955BD"/>
    <w:rsid w:val="002A3E34"/>
    <w:rsid w:val="002A6812"/>
    <w:rsid w:val="00303E50"/>
    <w:rsid w:val="00384ED1"/>
    <w:rsid w:val="003A47C6"/>
    <w:rsid w:val="003D330B"/>
    <w:rsid w:val="003F74A8"/>
    <w:rsid w:val="004A0544"/>
    <w:rsid w:val="004E5DEF"/>
    <w:rsid w:val="005002F1"/>
    <w:rsid w:val="005027B2"/>
    <w:rsid w:val="0050771B"/>
    <w:rsid w:val="00527CD7"/>
    <w:rsid w:val="00560C4B"/>
    <w:rsid w:val="005A293B"/>
    <w:rsid w:val="005B34FF"/>
    <w:rsid w:val="005C656B"/>
    <w:rsid w:val="005D7E03"/>
    <w:rsid w:val="006317B5"/>
    <w:rsid w:val="0063247B"/>
    <w:rsid w:val="006640FC"/>
    <w:rsid w:val="006903E0"/>
    <w:rsid w:val="00691F2D"/>
    <w:rsid w:val="006C0540"/>
    <w:rsid w:val="006C6E3D"/>
    <w:rsid w:val="006F35F9"/>
    <w:rsid w:val="007228ED"/>
    <w:rsid w:val="00727AF8"/>
    <w:rsid w:val="007767B5"/>
    <w:rsid w:val="00793F86"/>
    <w:rsid w:val="007E7E31"/>
    <w:rsid w:val="007F22BC"/>
    <w:rsid w:val="0085078E"/>
    <w:rsid w:val="00853180"/>
    <w:rsid w:val="008E0E14"/>
    <w:rsid w:val="008E5EA3"/>
    <w:rsid w:val="00916BED"/>
    <w:rsid w:val="009173F0"/>
    <w:rsid w:val="0099309F"/>
    <w:rsid w:val="009B110F"/>
    <w:rsid w:val="009E53AA"/>
    <w:rsid w:val="009F6CFF"/>
    <w:rsid w:val="00A3403A"/>
    <w:rsid w:val="00A95DB3"/>
    <w:rsid w:val="00AE2881"/>
    <w:rsid w:val="00B4640D"/>
    <w:rsid w:val="00BB352E"/>
    <w:rsid w:val="00BC66C6"/>
    <w:rsid w:val="00BF1559"/>
    <w:rsid w:val="00C23837"/>
    <w:rsid w:val="00C77223"/>
    <w:rsid w:val="00CD1912"/>
    <w:rsid w:val="00CE27C3"/>
    <w:rsid w:val="00D25A6E"/>
    <w:rsid w:val="00DD6821"/>
    <w:rsid w:val="00E006E3"/>
    <w:rsid w:val="00E02DAD"/>
    <w:rsid w:val="00E0458D"/>
    <w:rsid w:val="00E81D0D"/>
    <w:rsid w:val="00E83EAC"/>
    <w:rsid w:val="00EA6858"/>
    <w:rsid w:val="00EB152E"/>
    <w:rsid w:val="00F654F7"/>
    <w:rsid w:val="00F75374"/>
    <w:rsid w:val="00F92AF5"/>
    <w:rsid w:val="00FF7EAF"/>
    <w:rsid w:val="069C5E12"/>
    <w:rsid w:val="09686F08"/>
    <w:rsid w:val="0D391ED0"/>
    <w:rsid w:val="16FA3958"/>
    <w:rsid w:val="1B42280C"/>
    <w:rsid w:val="1C855E13"/>
    <w:rsid w:val="1FE70154"/>
    <w:rsid w:val="24766409"/>
    <w:rsid w:val="24AD745D"/>
    <w:rsid w:val="252F04B0"/>
    <w:rsid w:val="263177E0"/>
    <w:rsid w:val="27057E54"/>
    <w:rsid w:val="2CC852A6"/>
    <w:rsid w:val="2E3143CC"/>
    <w:rsid w:val="305878A7"/>
    <w:rsid w:val="320840BA"/>
    <w:rsid w:val="32935446"/>
    <w:rsid w:val="33060F35"/>
    <w:rsid w:val="332575D3"/>
    <w:rsid w:val="361538CF"/>
    <w:rsid w:val="36D92528"/>
    <w:rsid w:val="37F7E1CE"/>
    <w:rsid w:val="38522B8D"/>
    <w:rsid w:val="3C474361"/>
    <w:rsid w:val="3C652A94"/>
    <w:rsid w:val="3FA3323A"/>
    <w:rsid w:val="40F27BBC"/>
    <w:rsid w:val="431907F0"/>
    <w:rsid w:val="434C19B2"/>
    <w:rsid w:val="45374DC2"/>
    <w:rsid w:val="47576448"/>
    <w:rsid w:val="48C52EA3"/>
    <w:rsid w:val="4C216AC5"/>
    <w:rsid w:val="51916267"/>
    <w:rsid w:val="52EE4440"/>
    <w:rsid w:val="54765620"/>
    <w:rsid w:val="55AB009F"/>
    <w:rsid w:val="589022CC"/>
    <w:rsid w:val="594E7713"/>
    <w:rsid w:val="5C4F7887"/>
    <w:rsid w:val="5D8D6297"/>
    <w:rsid w:val="5DDC54CD"/>
    <w:rsid w:val="5FD40A23"/>
    <w:rsid w:val="619F50D9"/>
    <w:rsid w:val="63563B6B"/>
    <w:rsid w:val="63B04E5D"/>
    <w:rsid w:val="63E66335"/>
    <w:rsid w:val="655C1015"/>
    <w:rsid w:val="69A84888"/>
    <w:rsid w:val="6A1C19AD"/>
    <w:rsid w:val="6C15547F"/>
    <w:rsid w:val="6FFFD270"/>
    <w:rsid w:val="77DE2E6D"/>
    <w:rsid w:val="7D7C10F7"/>
    <w:rsid w:val="7EFF8F1B"/>
    <w:rsid w:val="7FFC2B7B"/>
    <w:rsid w:val="7FFFEB86"/>
    <w:rsid w:val="B5EF5BDF"/>
    <w:rsid w:val="BFDF0799"/>
    <w:rsid w:val="F1BB7A23"/>
    <w:rsid w:val="F5EFC7B9"/>
    <w:rsid w:val="F7FECEDC"/>
    <w:rsid w:val="FBE172A3"/>
    <w:rsid w:val="FFBB5E52"/>
    <w:rsid w:val="FFF34DB7"/>
    <w:rsid w:val="FFFF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</Words>
  <Characters>166</Characters>
  <Lines>1</Lines>
  <Paragraphs>1</Paragraphs>
  <TotalTime>0</TotalTime>
  <ScaleCrop>false</ScaleCrop>
  <LinksUpToDate>false</LinksUpToDate>
  <CharactersWithSpaces>193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2018-07-09T14:51:00Z</dcterms:created>
  <dc:creator>CN=许嘉/OU=综合业务部/OU=监测中心/O=CMSMC</dc:creator>
  <cp:lastModifiedBy> </cp:lastModifiedBy>
  <dcterms:modified xsi:type="dcterms:W3CDTF">2026-09-11T15:45:08Z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</Properties>
</file>